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5A" w:rsidRDefault="006A0F5A" w:rsidP="006A0F5A">
      <w:pPr>
        <w:pStyle w:val="Titel"/>
      </w:pPr>
      <w:r>
        <w:t>N</w:t>
      </w:r>
      <w:r w:rsidR="00F76179">
        <w:t>V</w:t>
      </w:r>
      <w:bookmarkStart w:id="0" w:name="_GoBack"/>
      <w:bookmarkEnd w:id="0"/>
      <w:r>
        <w:t>AB – Kring Den Haag / Leiden e.o.</w:t>
      </w:r>
    </w:p>
    <w:p w:rsidR="006A0F5A" w:rsidRDefault="006A0F5A" w:rsidP="006A0F5A"/>
    <w:p w:rsidR="006A0F5A" w:rsidRDefault="006A0F5A" w:rsidP="006A0F5A">
      <w:pPr>
        <w:pStyle w:val="Kop1"/>
      </w:pPr>
      <w:r>
        <w:t>Nascholing:</w:t>
      </w:r>
    </w:p>
    <w:p w:rsidR="006A0F5A" w:rsidRDefault="006A0F5A" w:rsidP="006A0F5A">
      <w:r>
        <w:t xml:space="preserve">Datum: 26 november 2018 </w:t>
      </w:r>
    </w:p>
    <w:p w:rsidR="008E426B" w:rsidRDefault="008E426B" w:rsidP="008E426B">
      <w:pPr>
        <w:pStyle w:val="Kop1"/>
      </w:pPr>
      <w:r>
        <w:t>Locatie:</w:t>
      </w:r>
    </w:p>
    <w:p w:rsidR="008E426B" w:rsidRPr="008E426B" w:rsidRDefault="008E426B" w:rsidP="008E426B">
      <w:r>
        <w:t>Holiday Inn te Leiden</w:t>
      </w:r>
    </w:p>
    <w:p w:rsidR="006A0F5A" w:rsidRDefault="006A0F5A" w:rsidP="006A0F5A">
      <w:pPr>
        <w:pStyle w:val="Kop1"/>
      </w:pPr>
      <w:r>
        <w:t>Onderwerp:</w:t>
      </w:r>
    </w:p>
    <w:p w:rsidR="006A0F5A" w:rsidRDefault="006A0F5A" w:rsidP="006A0F5A">
      <w:r>
        <w:t xml:space="preserve">Infectieziekten </w:t>
      </w:r>
      <w:r w:rsidR="008E426B">
        <w:t>in de bedrijfs- en verzekeringsgeneeskundige praktijk.</w:t>
      </w:r>
    </w:p>
    <w:p w:rsidR="006A0F5A" w:rsidRDefault="006A0F5A" w:rsidP="006A0F5A">
      <w:pPr>
        <w:pStyle w:val="Kop1"/>
      </w:pPr>
      <w:r>
        <w:t>Agenda:</w:t>
      </w:r>
    </w:p>
    <w:p w:rsidR="006A0F5A" w:rsidRDefault="006A0F5A" w:rsidP="006A0F5A">
      <w:r>
        <w:t xml:space="preserve">18.30 – 19.30 Jaap Maas: Klinisch arbeidsgeneeskundige / bedrijfsarts verbonden aan het NVCB; </w:t>
      </w:r>
      <w:r w:rsidR="008E426B">
        <w:t xml:space="preserve">over </w:t>
      </w:r>
      <w:r>
        <w:t>Infectieziekten in de bedrijfsgeneeskundige praktijk, met daarbij extra aandacht voor geüniformeerde beroepen.</w:t>
      </w:r>
    </w:p>
    <w:p w:rsidR="006A0F5A" w:rsidRDefault="006A0F5A" w:rsidP="006A0F5A">
      <w:r>
        <w:t>19.30 – 19.40 korte pauze</w:t>
      </w:r>
    </w:p>
    <w:p w:rsidR="006A0F5A" w:rsidRDefault="006A0F5A" w:rsidP="006A0F5A">
      <w:r>
        <w:t xml:space="preserve">19.40 – 20.40 Fleur van </w:t>
      </w:r>
      <w:proofErr w:type="spellStart"/>
      <w:r>
        <w:t>Meerstadt</w:t>
      </w:r>
      <w:proofErr w:type="spellEnd"/>
      <w:r w:rsidR="00F76179">
        <w:t xml:space="preserve">: </w:t>
      </w:r>
      <w:r>
        <w:t>Bedrijfsarts werkzaam bij RIVM: Beroepsinfectieziekten in het algemeen en de app van het LCI met daarbij alle relevante informatie over infectieziekten aan de hand van casuïstiek.</w:t>
      </w:r>
    </w:p>
    <w:p w:rsidR="006A0F5A" w:rsidRDefault="006A0F5A" w:rsidP="006A0F5A">
      <w:r>
        <w:t>20.40 – 20.15 2</w:t>
      </w:r>
      <w:r w:rsidRPr="006A0F5A">
        <w:rPr>
          <w:vertAlign w:val="superscript"/>
        </w:rPr>
        <w:t>e</w:t>
      </w:r>
      <w:r>
        <w:t xml:space="preserve"> korte pauze</w:t>
      </w:r>
    </w:p>
    <w:p w:rsidR="006A0F5A" w:rsidRDefault="006A0F5A" w:rsidP="006A0F5A">
      <w:r>
        <w:t xml:space="preserve">20.50 – 21.50 Timo </w:t>
      </w:r>
      <w:proofErr w:type="spellStart"/>
      <w:r>
        <w:t>Boelsums</w:t>
      </w:r>
      <w:proofErr w:type="spellEnd"/>
      <w:r>
        <w:t xml:space="preserve"> (GGD Hollands Midden): rol van de GGD bij infectieziekten, </w:t>
      </w:r>
      <w:proofErr w:type="spellStart"/>
      <w:r>
        <w:t>arbo</w:t>
      </w:r>
      <w:proofErr w:type="spellEnd"/>
      <w:r>
        <w:t>-curatieve samenwerking en casuïstiek over samenwerking tussen GGD en bedrijfsartsen.</w:t>
      </w:r>
    </w:p>
    <w:p w:rsidR="006A0F5A" w:rsidRDefault="006A0F5A" w:rsidP="006A0F5A"/>
    <w:p w:rsidR="006A0F5A" w:rsidRDefault="006A0F5A" w:rsidP="006A0F5A"/>
    <w:p w:rsidR="006A0F5A" w:rsidRPr="006A0F5A" w:rsidRDefault="006A0F5A" w:rsidP="006A0F5A"/>
    <w:p w:rsidR="006A0F5A" w:rsidRPr="006A0F5A" w:rsidRDefault="006A0F5A" w:rsidP="006A0F5A"/>
    <w:sectPr w:rsidR="006A0F5A" w:rsidRPr="006A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5A"/>
    <w:rsid w:val="006A0F5A"/>
    <w:rsid w:val="008E426B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615"/>
  <w15:chartTrackingRefBased/>
  <w15:docId w15:val="{DAD84F56-C433-407F-B52A-14C9980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0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0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0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A0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0F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2018-10-16T06:24:00Z</dcterms:created>
  <dcterms:modified xsi:type="dcterms:W3CDTF">2018-10-16T06:24:00Z</dcterms:modified>
</cp:coreProperties>
</file>